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CCDDB" w14:textId="77777777" w:rsidR="00BB7777" w:rsidRDefault="00BB7777">
      <w:pPr>
        <w:pStyle w:val="NormaleWeb"/>
        <w:rPr>
          <w:rFonts w:ascii="Times" w:hAnsi="Times"/>
          <w:sz w:val="22"/>
          <w:szCs w:val="27"/>
        </w:rPr>
      </w:pPr>
    </w:p>
    <w:p w14:paraId="2AF20B86" w14:textId="77777777" w:rsidR="00BB7777" w:rsidRDefault="00983620">
      <w:pPr>
        <w:pStyle w:val="NormaleWeb"/>
        <w:jc w:val="center"/>
        <w:rPr>
          <w:rFonts w:ascii="Times" w:hAnsi="Times"/>
          <w:sz w:val="18"/>
          <w:szCs w:val="18"/>
        </w:rPr>
      </w:pPr>
      <w:r>
        <w:rPr>
          <w:rFonts w:ascii="Times" w:hAnsi="Times"/>
          <w:sz w:val="18"/>
          <w:szCs w:val="18"/>
        </w:rPr>
        <w:t xml:space="preserve">INFORMATIVA ex art. 13 del Regolamento (UE) 2016/679 </w:t>
      </w:r>
    </w:p>
    <w:p w14:paraId="22B0D9AA" w14:textId="77777777" w:rsidR="00BB7777" w:rsidRDefault="00983620">
      <w:pPr>
        <w:pStyle w:val="NormaleWeb"/>
        <w:rPr>
          <w:rFonts w:ascii="Times" w:hAnsi="Times"/>
          <w:sz w:val="18"/>
          <w:szCs w:val="18"/>
        </w:rPr>
      </w:pPr>
      <w:r>
        <w:rPr>
          <w:rFonts w:ascii="Times" w:hAnsi="Times"/>
          <w:sz w:val="18"/>
          <w:szCs w:val="18"/>
        </w:rPr>
        <w:t>Gentile Signore/a,</w:t>
      </w:r>
    </w:p>
    <w:p w14:paraId="759B1B42" w14:textId="0916FA10" w:rsidR="00BB7777" w:rsidRDefault="00983620">
      <w:pPr>
        <w:pStyle w:val="NormaleWeb"/>
        <w:spacing w:before="0" w:beforeAutospacing="0" w:after="120" w:afterAutospacing="0"/>
        <w:jc w:val="both"/>
        <w:rPr>
          <w:rFonts w:ascii="Times" w:hAnsi="Times"/>
          <w:bCs/>
          <w:sz w:val="18"/>
          <w:szCs w:val="18"/>
        </w:rPr>
      </w:pPr>
      <w:r>
        <w:rPr>
          <w:rFonts w:ascii="Times" w:hAnsi="Times"/>
          <w:sz w:val="18"/>
          <w:szCs w:val="18"/>
        </w:rPr>
        <w:t xml:space="preserve">1. </w:t>
      </w:r>
      <w:r>
        <w:rPr>
          <w:rFonts w:ascii="Times" w:hAnsi="Times"/>
          <w:b/>
          <w:sz w:val="18"/>
          <w:szCs w:val="18"/>
        </w:rPr>
        <w:t xml:space="preserve">I dati personali </w:t>
      </w:r>
      <w:r w:rsidRPr="00D05AD8">
        <w:rPr>
          <w:rFonts w:ascii="Times" w:hAnsi="Times"/>
          <w:b/>
          <w:color w:val="FF0000"/>
          <w:sz w:val="18"/>
          <w:szCs w:val="18"/>
        </w:rPr>
        <w:t xml:space="preserve">[specificare: anagrafici, recapiti, ecc.], </w:t>
      </w:r>
      <w:r>
        <w:rPr>
          <w:rFonts w:ascii="Times" w:hAnsi="Times"/>
          <w:b/>
          <w:sz w:val="18"/>
          <w:szCs w:val="18"/>
        </w:rPr>
        <w:t xml:space="preserve">da Lei forniti verranno trattati per le seguenti finalità basate sul Suo consenso e sul legittimo interesse </w:t>
      </w:r>
      <w:r w:rsidR="00D05AD8">
        <w:rPr>
          <w:rFonts w:ascii="Times" w:hAnsi="Times"/>
          <w:b/>
          <w:sz w:val="18"/>
          <w:szCs w:val="18"/>
        </w:rPr>
        <w:t xml:space="preserve">della scrivente </w:t>
      </w:r>
      <w:proofErr w:type="spellStart"/>
      <w:r w:rsidR="00D05AD8">
        <w:rPr>
          <w:rFonts w:ascii="Times" w:hAnsi="Times"/>
          <w:b/>
          <w:sz w:val="18"/>
          <w:szCs w:val="18"/>
        </w:rPr>
        <w:t>a.s.d</w:t>
      </w:r>
      <w:proofErr w:type="spellEnd"/>
      <w:r>
        <w:rPr>
          <w:rFonts w:ascii="Times" w:hAnsi="Times"/>
          <w:b/>
          <w:sz w:val="18"/>
          <w:szCs w:val="18"/>
        </w:rPr>
        <w:t>.</w:t>
      </w:r>
      <w:r>
        <w:rPr>
          <w:rFonts w:ascii="Times" w:hAnsi="Times"/>
          <w:sz w:val="18"/>
          <w:szCs w:val="18"/>
        </w:rPr>
        <w:t xml:space="preserve">: </w:t>
      </w:r>
      <w:r>
        <w:rPr>
          <w:rFonts w:ascii="Times" w:hAnsi="Times"/>
          <w:bCs/>
          <w:sz w:val="18"/>
          <w:szCs w:val="18"/>
        </w:rPr>
        <w:t xml:space="preserve">inserimento nel libro dei soci e/o tesseramento per le </w:t>
      </w:r>
      <w:r>
        <w:rPr>
          <w:rFonts w:ascii="Times" w:hAnsi="Times"/>
          <w:sz w:val="18"/>
          <w:szCs w:val="18"/>
        </w:rPr>
        <w:t>Federazioni Sportive e/o gli Enti di Promozione Sportiva cui siamo affiliati</w:t>
      </w:r>
      <w:r>
        <w:rPr>
          <w:rFonts w:ascii="Times" w:hAnsi="Times"/>
          <w:bCs/>
          <w:sz w:val="18"/>
          <w:szCs w:val="18"/>
        </w:rPr>
        <w:t xml:space="preserve"> ed ogni altro utilizzo attinente ai suddetti rapporti associativi e di tesseramento sportivo</w:t>
      </w:r>
      <w:r w:rsidR="008D3EBC">
        <w:rPr>
          <w:rFonts w:ascii="Times" w:hAnsi="Times"/>
          <w:bCs/>
          <w:sz w:val="18"/>
          <w:szCs w:val="18"/>
        </w:rPr>
        <w:t xml:space="preserve"> o necessari per il rilascio di apposite autorizzazioni alla pesca</w:t>
      </w:r>
      <w:r>
        <w:rPr>
          <w:rFonts w:ascii="Times" w:hAnsi="Times"/>
          <w:bCs/>
          <w:sz w:val="18"/>
          <w:szCs w:val="18"/>
        </w:rPr>
        <w:t>.</w:t>
      </w:r>
    </w:p>
    <w:p w14:paraId="5A719E46" w14:textId="77777777" w:rsidR="00BB7777" w:rsidRDefault="00983620">
      <w:pPr>
        <w:pStyle w:val="NormaleWeb"/>
        <w:spacing w:before="0" w:beforeAutospacing="0" w:after="120" w:afterAutospacing="0"/>
        <w:jc w:val="both"/>
        <w:rPr>
          <w:rFonts w:ascii="Times" w:hAnsi="Times"/>
          <w:bCs/>
          <w:sz w:val="18"/>
          <w:szCs w:val="18"/>
        </w:rPr>
      </w:pPr>
      <w:r>
        <w:rPr>
          <w:rFonts w:ascii="Times" w:hAnsi="Times"/>
          <w:bCs/>
          <w:sz w:val="18"/>
          <w:szCs w:val="18"/>
        </w:rPr>
        <w:t xml:space="preserve">2. </w:t>
      </w:r>
      <w:r>
        <w:rPr>
          <w:rFonts w:ascii="Times" w:hAnsi="Times"/>
          <w:b/>
          <w:bCs/>
          <w:sz w:val="18"/>
          <w:szCs w:val="18"/>
        </w:rPr>
        <w:t>Base giuridica di tale operazione</w:t>
      </w:r>
      <w:r>
        <w:rPr>
          <w:rFonts w:ascii="Times" w:hAnsi="Times"/>
          <w:bCs/>
          <w:sz w:val="18"/>
          <w:szCs w:val="18"/>
        </w:rPr>
        <w:t xml:space="preserv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14:paraId="53D1C177" w14:textId="77777777" w:rsidR="00BB7777" w:rsidRDefault="00983620">
      <w:pPr>
        <w:pStyle w:val="NormaleWeb"/>
        <w:spacing w:before="0" w:beforeAutospacing="0" w:after="120" w:afterAutospacing="0"/>
        <w:jc w:val="both"/>
        <w:rPr>
          <w:rFonts w:ascii="Times" w:hAnsi="Times"/>
          <w:bCs/>
          <w:sz w:val="18"/>
          <w:szCs w:val="18"/>
        </w:rPr>
      </w:pPr>
      <w:r>
        <w:rPr>
          <w:rFonts w:ascii="Times" w:hAnsi="Times"/>
          <w:bCs/>
          <w:sz w:val="18"/>
          <w:szCs w:val="18"/>
        </w:rPr>
        <w:t xml:space="preserve">3. </w:t>
      </w:r>
      <w:r>
        <w:rPr>
          <w:rFonts w:ascii="Times" w:hAnsi="Times"/>
          <w:b/>
          <w:bCs/>
          <w:sz w:val="18"/>
          <w:szCs w:val="18"/>
        </w:rPr>
        <w:t>I legittimi interessi del titolare</w:t>
      </w:r>
      <w:r>
        <w:rPr>
          <w:rFonts w:ascii="Times" w:hAnsi="Times"/>
          <w:bCs/>
          <w:sz w:val="18"/>
          <w:szCs w:val="18"/>
        </w:rPr>
        <w:t xml:space="preserv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14:paraId="30F7CA7F" w14:textId="77777777" w:rsidR="00BB7777" w:rsidRDefault="00983620">
      <w:pPr>
        <w:pStyle w:val="NormaleWeb"/>
        <w:spacing w:before="0" w:beforeAutospacing="0" w:after="120" w:afterAutospacing="0"/>
        <w:jc w:val="both"/>
        <w:rPr>
          <w:rFonts w:ascii="Times" w:hAnsi="Times"/>
          <w:bCs/>
          <w:sz w:val="18"/>
          <w:szCs w:val="18"/>
        </w:rPr>
      </w:pPr>
      <w:r>
        <w:rPr>
          <w:rFonts w:ascii="Times" w:hAnsi="Times"/>
          <w:sz w:val="18"/>
          <w:szCs w:val="18"/>
        </w:rPr>
        <w:t xml:space="preserve">4. </w:t>
      </w:r>
      <w:r>
        <w:rPr>
          <w:rFonts w:ascii="Times" w:hAnsi="Times"/>
          <w:b/>
          <w:sz w:val="18"/>
          <w:szCs w:val="18"/>
        </w:rPr>
        <w:t>Il trattamento sarà effettuato con le seguenti modalità</w:t>
      </w:r>
      <w:r>
        <w:rPr>
          <w:rFonts w:ascii="Times" w:hAnsi="Times"/>
          <w:sz w:val="18"/>
          <w:szCs w:val="18"/>
        </w:rPr>
        <w:t xml:space="preserve">: </w:t>
      </w:r>
      <w:r>
        <w:rPr>
          <w:rFonts w:ascii="Times" w:hAnsi="Times"/>
          <w:bCs/>
          <w:sz w:val="18"/>
          <w:szCs w:val="18"/>
        </w:rPr>
        <w:t>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(firewall, antivirus, backup periodico dei dati); autorizzati ad accedere a tali dati sono il presidente e gli incaricati dell’amministrazione. Ai sensi dell’art. 4</w:t>
      </w:r>
      <w:r>
        <w:rPr>
          <w:sz w:val="18"/>
          <w:szCs w:val="18"/>
        </w:rPr>
        <w:t xml:space="preserve"> </w:t>
      </w:r>
      <w:r>
        <w:rPr>
          <w:rFonts w:ascii="Times" w:hAnsi="Times"/>
          <w:bCs/>
          <w:sz w:val="18"/>
          <w:szCs w:val="18"/>
        </w:rPr>
        <w:t>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2D2042EE" w14:textId="77777777"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 xml:space="preserve">5. </w:t>
      </w:r>
      <w:r>
        <w:rPr>
          <w:rFonts w:ascii="Times" w:hAnsi="Times"/>
          <w:b/>
          <w:sz w:val="18"/>
          <w:szCs w:val="18"/>
        </w:rPr>
        <w:t>I dati personali saranno conservati per</w:t>
      </w:r>
      <w:r>
        <w:rPr>
          <w:rFonts w:ascii="Times" w:hAnsi="Times"/>
          <w:sz w:val="18"/>
          <w:szCs w:val="18"/>
        </w:rPr>
        <w:t xml:space="preserve"> tutto il tempo indispensabile una corretta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w:t>
      </w:r>
    </w:p>
    <w:p w14:paraId="49B4614D" w14:textId="32F41FA9"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 xml:space="preserve">6. </w:t>
      </w:r>
      <w:r>
        <w:rPr>
          <w:rFonts w:ascii="Times" w:hAnsi="Times"/>
          <w:b/>
          <w:sz w:val="18"/>
          <w:szCs w:val="18"/>
        </w:rPr>
        <w:t>Il conferimento dei dati è obbligatorio</w:t>
      </w:r>
      <w:r>
        <w:rPr>
          <w:rFonts w:ascii="Times" w:hAnsi="Times"/>
          <w:sz w:val="18"/>
          <w:szCs w:val="18"/>
        </w:rPr>
        <w:t xml:space="preserve"> per il raggiungimento delle finalità dello statuto dell’Associazione/Società ed è quindi indispensabile per l’accoglimento della sua domanda di ammissione a socio e/o per il tesseramento presso i soggetti indicati al punto precedente; l'eventuale rifiuto a fornirli comporta  l'impossibilità di accogliere la Sua domanda di iscrizione e/o tesseramento</w:t>
      </w:r>
      <w:r w:rsidR="008D3EBC">
        <w:rPr>
          <w:rFonts w:ascii="Times" w:hAnsi="Times"/>
          <w:sz w:val="18"/>
          <w:szCs w:val="18"/>
        </w:rPr>
        <w:t xml:space="preserve"> e/o rilascio del permesso di pesca</w:t>
      </w:r>
      <w:r>
        <w:rPr>
          <w:rFonts w:ascii="Times" w:hAnsi="Times"/>
          <w:sz w:val="18"/>
          <w:szCs w:val="18"/>
        </w:rPr>
        <w:t>, non essendo in tale ipotesi possibile instaurare l’indicato rapporto associativo e/o di tesseramento</w:t>
      </w:r>
      <w:r w:rsidR="008D3EBC">
        <w:rPr>
          <w:rFonts w:ascii="Times" w:hAnsi="Times"/>
          <w:sz w:val="18"/>
          <w:szCs w:val="18"/>
        </w:rPr>
        <w:t xml:space="preserve"> e/o autorizzativo alla pesca</w:t>
      </w:r>
      <w:r>
        <w:rPr>
          <w:rFonts w:ascii="Times" w:hAnsi="Times"/>
          <w:sz w:val="18"/>
          <w:szCs w:val="18"/>
        </w:rPr>
        <w:t>.</w:t>
      </w:r>
    </w:p>
    <w:p w14:paraId="2805B3B2" w14:textId="5A6F5EB3"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 xml:space="preserve">7. </w:t>
      </w:r>
      <w:r>
        <w:rPr>
          <w:rFonts w:ascii="Times" w:hAnsi="Times"/>
          <w:b/>
          <w:sz w:val="18"/>
          <w:szCs w:val="18"/>
        </w:rPr>
        <w:t>I dati anagrafici potranno essere comunicati</w:t>
      </w:r>
      <w:r>
        <w:rPr>
          <w:rFonts w:ascii="Times" w:hAnsi="Times"/>
          <w:sz w:val="18"/>
          <w:szCs w:val="18"/>
        </w:rPr>
        <w:t xml:space="preserve"> esclusivamente alla Federazione Sportiva ovvero agli Enti di Promozione Sportiva cui siamo affiliati</w:t>
      </w:r>
      <w:r w:rsidR="008D3EBC">
        <w:rPr>
          <w:rFonts w:ascii="Times" w:hAnsi="Times"/>
          <w:sz w:val="18"/>
          <w:szCs w:val="18"/>
        </w:rPr>
        <w:t xml:space="preserve"> ovvero ai soggetti pubblici cui è demandata la gestione della pesca</w:t>
      </w:r>
      <w:r>
        <w:rPr>
          <w:rFonts w:ascii="Times" w:hAnsi="Times"/>
          <w:sz w:val="18"/>
          <w:szCs w:val="18"/>
        </w:rPr>
        <w:t>; tutti i dati non saranno comunicati ad altri soggetti, né saranno oggetto di diffusione.</w:t>
      </w:r>
    </w:p>
    <w:p w14:paraId="7DCB7CA4" w14:textId="77777777"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 xml:space="preserve">8. </w:t>
      </w:r>
      <w:r>
        <w:rPr>
          <w:rFonts w:ascii="Times" w:hAnsi="Times"/>
          <w:bCs/>
          <w:sz w:val="18"/>
          <w:szCs w:val="18"/>
        </w:rPr>
        <w:t>Il trattamento non riguarderà dati personali rientranti nel novero dei dati "sensibili"</w:t>
      </w:r>
      <w:r>
        <w:rPr>
          <w:rFonts w:ascii="Times" w:hAnsi="Times"/>
          <w:sz w:val="18"/>
          <w:szCs w:val="18"/>
        </w:rPr>
        <w:t>, vale a dire “</w:t>
      </w:r>
      <w:r>
        <w:rPr>
          <w:rFonts w:ascii="Times" w:hAnsi="Times"/>
          <w:i/>
          <w:sz w:val="18"/>
          <w:szCs w:val="18"/>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Pr>
          <w:rFonts w:ascii="Times" w:hAnsi="Times"/>
          <w:sz w:val="18"/>
          <w:szCs w:val="18"/>
        </w:rPr>
        <w:t>”. I dati sanitari sono conservati a cura del medico sociale che provvede in proprio al loro trattamento.</w:t>
      </w:r>
    </w:p>
    <w:p w14:paraId="02799CA3" w14:textId="77777777"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 xml:space="preserve">9. </w:t>
      </w:r>
      <w:r>
        <w:rPr>
          <w:rFonts w:ascii="Times" w:hAnsi="Times"/>
          <w:b/>
          <w:sz w:val="18"/>
          <w:szCs w:val="18"/>
        </w:rPr>
        <w:t>Il titolare del trattamento</w:t>
      </w:r>
      <w:r>
        <w:rPr>
          <w:rFonts w:ascii="Times" w:hAnsi="Times"/>
          <w:sz w:val="18"/>
          <w:szCs w:val="18"/>
        </w:rPr>
        <w:t xml:space="preserve"> è la </w:t>
      </w:r>
      <w:r w:rsidRPr="00D05AD8">
        <w:rPr>
          <w:bCs/>
          <w:color w:val="FF0000"/>
          <w:sz w:val="18"/>
          <w:szCs w:val="18"/>
        </w:rPr>
        <w:t>XXXXXXX</w:t>
      </w:r>
      <w:r w:rsidRPr="00D05AD8">
        <w:rPr>
          <w:rFonts w:ascii="Times" w:hAnsi="Times"/>
          <w:color w:val="FF0000"/>
          <w:sz w:val="18"/>
          <w:szCs w:val="18"/>
        </w:rPr>
        <w:t xml:space="preserve"> </w:t>
      </w:r>
      <w:r>
        <w:rPr>
          <w:sz w:val="18"/>
          <w:szCs w:val="18"/>
        </w:rPr>
        <w:t xml:space="preserve">con sede in </w:t>
      </w:r>
      <w:r w:rsidRPr="00D05AD8">
        <w:rPr>
          <w:color w:val="FF0000"/>
          <w:sz w:val="18"/>
          <w:szCs w:val="18"/>
        </w:rPr>
        <w:t>XXXXX</w:t>
      </w:r>
      <w:r>
        <w:rPr>
          <w:rFonts w:ascii="Times" w:hAnsi="Times"/>
          <w:sz w:val="18"/>
          <w:szCs w:val="18"/>
        </w:rPr>
        <w:t xml:space="preserve">, contattabile all’indirizzo mail </w:t>
      </w:r>
      <w:r w:rsidRPr="00D05AD8">
        <w:rPr>
          <w:rFonts w:ascii="Times" w:hAnsi="Times"/>
          <w:color w:val="FF0000"/>
          <w:sz w:val="18"/>
          <w:szCs w:val="18"/>
        </w:rPr>
        <w:t>XXXXX</w:t>
      </w:r>
    </w:p>
    <w:p w14:paraId="0E7AD2D7" w14:textId="7D90DDBA" w:rsidR="00983620"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10. </w:t>
      </w:r>
      <w:r>
        <w:rPr>
          <w:rFonts w:ascii="Times" w:hAnsi="Times"/>
          <w:b/>
          <w:sz w:val="18"/>
          <w:szCs w:val="18"/>
        </w:rPr>
        <w:t>Il responsabile del trattamento</w:t>
      </w:r>
      <w:r>
        <w:rPr>
          <w:rFonts w:ascii="Times" w:hAnsi="Times"/>
          <w:sz w:val="18"/>
          <w:szCs w:val="18"/>
        </w:rPr>
        <w:t xml:space="preserve"> è </w:t>
      </w:r>
      <w:r w:rsidRPr="00D05AD8">
        <w:rPr>
          <w:rFonts w:ascii="Times" w:hAnsi="Times"/>
          <w:bCs/>
          <w:color w:val="FF0000"/>
          <w:sz w:val="18"/>
          <w:szCs w:val="18"/>
        </w:rPr>
        <w:t>XXXXXX</w:t>
      </w:r>
      <w:r>
        <w:rPr>
          <w:rFonts w:ascii="Times" w:hAnsi="Times"/>
          <w:sz w:val="18"/>
          <w:szCs w:val="18"/>
        </w:rPr>
        <w:t xml:space="preserve">, Presidente dell'Associazione, contattabile all’indirizzo mail </w:t>
      </w:r>
      <w:r w:rsidRPr="00D05AD8">
        <w:rPr>
          <w:rFonts w:ascii="Times" w:hAnsi="Times"/>
          <w:color w:val="FF0000"/>
          <w:sz w:val="18"/>
          <w:szCs w:val="18"/>
        </w:rPr>
        <w:t>XXXXX.</w:t>
      </w:r>
      <w:r w:rsidR="008D3EBC">
        <w:rPr>
          <w:rFonts w:ascii="Times" w:hAnsi="Times"/>
          <w:color w:val="FF0000"/>
          <w:sz w:val="18"/>
          <w:szCs w:val="18"/>
        </w:rPr>
        <w:t xml:space="preserve"> ( Ove presente)</w:t>
      </w:r>
      <w:bookmarkStart w:id="0" w:name="_GoBack"/>
      <w:bookmarkEnd w:id="0"/>
    </w:p>
    <w:p w14:paraId="18F7295F" w14:textId="77777777" w:rsidR="00983620"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11. </w:t>
      </w:r>
      <w:r>
        <w:rPr>
          <w:rFonts w:ascii="Times" w:hAnsi="Times"/>
          <w:b/>
          <w:sz w:val="18"/>
          <w:szCs w:val="18"/>
        </w:rPr>
        <w:t>In ogni momento Lei potrà esercitare i Suoi diritti</w:t>
      </w:r>
      <w:r>
        <w:rPr>
          <w:rFonts w:ascii="Times" w:hAnsi="Times"/>
          <w:sz w:val="18"/>
          <w:szCs w:val="18"/>
        </w:rPr>
        <w:t xml:space="preserve">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 o PEC - al Titolare del trattamento. </w:t>
      </w:r>
    </w:p>
    <w:p w14:paraId="5CFAF2E2" w14:textId="77777777" w:rsidR="00983620"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12. </w:t>
      </w:r>
      <w:r>
        <w:rPr>
          <w:rFonts w:ascii="Times" w:hAnsi="Times"/>
          <w:b/>
          <w:sz w:val="18"/>
          <w:szCs w:val="18"/>
        </w:rPr>
        <w:t>Lei ha in diritto di revocare il consenso</w:t>
      </w:r>
      <w:r>
        <w:rPr>
          <w:rFonts w:ascii="Times" w:hAnsi="Times"/>
          <w:sz w:val="18"/>
          <w:szCs w:val="18"/>
        </w:rPr>
        <w:t xml:space="preserve"> in qualsiasi momento senza pregiudicare la liceità del trattamento basata sul consenso prestato prima della revoca. Tale diritto potrà essere esercitato inviando la revoca del consenso all’indirizzo e-mail indicato nel precedente punto 10.</w:t>
      </w:r>
    </w:p>
    <w:p w14:paraId="2244ABFC" w14:textId="77777777" w:rsidR="00983620"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13</w:t>
      </w:r>
      <w:r>
        <w:rPr>
          <w:rFonts w:ascii="Times" w:hAnsi="Times"/>
          <w:b/>
          <w:sz w:val="18"/>
          <w:szCs w:val="18"/>
        </w:rPr>
        <w:t>. Lei ha il diritto di proporre reclamo</w:t>
      </w:r>
      <w:r>
        <w:rPr>
          <w:rFonts w:ascii="Times" w:hAnsi="Times"/>
          <w:sz w:val="18"/>
          <w:szCs w:val="18"/>
        </w:rPr>
        <w:t xml:space="preserve"> al Garante per la protezione dei dati personali ovvero a alla diversa autorità di controllo che dovesse essere istituita dal Decreto previsto della Legge Comunitaria n. 163/2017</w:t>
      </w:r>
    </w:p>
    <w:p w14:paraId="3F869AE5" w14:textId="77777777" w:rsidR="00BB7777"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14. </w:t>
      </w:r>
      <w:r>
        <w:rPr>
          <w:rFonts w:ascii="Times" w:hAnsi="Times"/>
          <w:b/>
          <w:sz w:val="18"/>
          <w:szCs w:val="18"/>
        </w:rPr>
        <w:t xml:space="preserve">Non esiste alcun processo decisionale automatizzato, né alcuna attività di </w:t>
      </w:r>
      <w:proofErr w:type="spellStart"/>
      <w:r>
        <w:rPr>
          <w:rFonts w:ascii="Times" w:hAnsi="Times"/>
          <w:b/>
          <w:sz w:val="18"/>
          <w:szCs w:val="18"/>
        </w:rPr>
        <w:t>profilazione</w:t>
      </w:r>
      <w:proofErr w:type="spellEnd"/>
      <w:r>
        <w:rPr>
          <w:rFonts w:ascii="Times" w:hAnsi="Times"/>
          <w:sz w:val="18"/>
          <w:szCs w:val="18"/>
        </w:rPr>
        <w:t xml:space="preserve"> di cui all'articolo 22, paragrafi 1 e 4 del G.D.P.R.</w:t>
      </w:r>
    </w:p>
    <w:p w14:paraId="29F10D72" w14:textId="77777777" w:rsidR="00BB7777" w:rsidRDefault="00983620">
      <w:pPr>
        <w:autoSpaceDE w:val="0"/>
        <w:autoSpaceDN w:val="0"/>
        <w:adjustRightInd w:val="0"/>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br/>
        <w:t>DICHIARAZIONE DI CONSENSO AL TRATTAMENTO DEI DATI PERSONALI</w:t>
      </w:r>
    </w:p>
    <w:p w14:paraId="1F9DA87B" w14:textId="77777777" w:rsidR="00BB7777" w:rsidRDefault="00BB7777">
      <w:pPr>
        <w:autoSpaceDE w:val="0"/>
        <w:autoSpaceDN w:val="0"/>
        <w:adjustRightInd w:val="0"/>
        <w:spacing w:after="0" w:line="240" w:lineRule="auto"/>
        <w:jc w:val="both"/>
        <w:rPr>
          <w:rFonts w:ascii="Times New Roman" w:eastAsia="Times New Roman" w:hAnsi="Times New Roman"/>
          <w:sz w:val="24"/>
          <w:szCs w:val="24"/>
          <w:lang w:eastAsia="it-IT"/>
        </w:rPr>
      </w:pPr>
    </w:p>
    <w:p w14:paraId="7E5536E5" w14:textId="77777777" w:rsidR="00BB7777" w:rsidRDefault="00983620">
      <w:pPr>
        <w:autoSpaceDE w:val="0"/>
        <w:autoSpaceDN w:val="0"/>
        <w:adjustRightInd w:val="0"/>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Io sottoscritto ___________________________________, letta l’informativa che precede, acconsento al trattamento dei miei dati personali nelle modalità e per le finalità indicate al punto 1, strettamente connesse e strumentali alla gestione del rapporto contrattuale.</w:t>
      </w:r>
    </w:p>
    <w:p w14:paraId="2627E295" w14:textId="77777777" w:rsidR="00D05AD8" w:rsidRDefault="00D05AD8">
      <w:pPr>
        <w:autoSpaceDE w:val="0"/>
        <w:autoSpaceDN w:val="0"/>
        <w:adjustRightInd w:val="0"/>
        <w:spacing w:after="0" w:line="240" w:lineRule="auto"/>
        <w:jc w:val="both"/>
        <w:rPr>
          <w:rFonts w:ascii="Times New Roman" w:eastAsia="Times New Roman" w:hAnsi="Times New Roman"/>
          <w:sz w:val="24"/>
          <w:szCs w:val="24"/>
          <w:lang w:eastAsia="it-IT"/>
        </w:rPr>
      </w:pPr>
    </w:p>
    <w:p w14:paraId="632C3D7A" w14:textId="77777777" w:rsidR="00BB7777" w:rsidRDefault="00983620">
      <w:pPr>
        <w:autoSpaceDE w:val="0"/>
        <w:autoSpaceDN w:val="0"/>
        <w:adjustRightInd w:val="0"/>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Luogo data__________________</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p>
    <w:p w14:paraId="333F58DF" w14:textId="77777777" w:rsidR="00BB7777" w:rsidRDefault="00983620">
      <w:pPr>
        <w:autoSpaceDE w:val="0"/>
        <w:autoSpaceDN w:val="0"/>
        <w:adjustRightInd w:val="0"/>
        <w:spacing w:after="0" w:line="240" w:lineRule="auto"/>
        <w:ind w:left="4248" w:firstLine="708"/>
        <w:jc w:val="both"/>
        <w:rPr>
          <w:rFonts w:ascii="Times" w:hAnsi="Times"/>
        </w:rPr>
      </w:pPr>
      <w:r>
        <w:rPr>
          <w:rFonts w:ascii="Times New Roman" w:eastAsia="Times New Roman" w:hAnsi="Times New Roman"/>
          <w:sz w:val="24"/>
          <w:szCs w:val="24"/>
          <w:lang w:eastAsia="it-IT"/>
        </w:rPr>
        <w:t>Firma ___________________________</w:t>
      </w:r>
    </w:p>
    <w:sectPr w:rsidR="00BB7777">
      <w:pgSz w:w="11906" w:h="16838"/>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77"/>
    <w:rsid w:val="003F7142"/>
    <w:rsid w:val="008D3EBC"/>
    <w:rsid w:val="00983620"/>
    <w:rsid w:val="00BB7777"/>
    <w:rsid w:val="00D05AD8"/>
    <w:rsid w:val="00F53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27F3"/>
  <w15:docId w15:val="{60BF088E-0E40-274D-88E9-060FF0C8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rpodeltesto">
    <w:name w:val="Corpo del testo"/>
    <w:basedOn w:val="Normale"/>
    <w:link w:val="CorpodeltestoCarattere"/>
    <w:semiHidden/>
    <w:pPr>
      <w:spacing w:after="0" w:line="240" w:lineRule="auto"/>
    </w:pPr>
    <w:rPr>
      <w:rFonts w:ascii="Arial" w:eastAsia="Times New Roman" w:hAnsi="Arial" w:cs="Arial"/>
      <w:sz w:val="20"/>
      <w:szCs w:val="20"/>
      <w:lang w:eastAsia="it-IT"/>
    </w:rPr>
  </w:style>
  <w:style w:type="character" w:customStyle="1" w:styleId="CorpodeltestoCarattere">
    <w:name w:val="Corpo del testo Carattere"/>
    <w:link w:val="Corpodeltesto"/>
    <w:semiHidden/>
    <w:rPr>
      <w:rFonts w:ascii="Arial" w:eastAsia="Times New Roman" w:hAnsi="Arial" w:cs="Arial"/>
      <w:sz w:val="20"/>
      <w:szCs w:val="20"/>
      <w:lang w:eastAsia="it-IT"/>
    </w:rPr>
  </w:style>
  <w:style w:type="paragraph" w:styleId="Corpodeltesto2">
    <w:name w:val="Body Text 2"/>
    <w:basedOn w:val="Normale"/>
    <w:link w:val="Corpodeltesto2Carattere"/>
    <w:semiHidden/>
    <w:pPr>
      <w:spacing w:after="0" w:line="240" w:lineRule="auto"/>
      <w:jc w:val="both"/>
    </w:pPr>
    <w:rPr>
      <w:rFonts w:ascii="Times New Roman" w:eastAsia="Times New Roman" w:hAnsi="Times New Roman"/>
      <w:sz w:val="25"/>
      <w:lang w:eastAsia="it-IT"/>
    </w:rPr>
  </w:style>
  <w:style w:type="character" w:customStyle="1" w:styleId="Corpodeltesto2Carattere">
    <w:name w:val="Corpo del testo 2 Carattere"/>
    <w:link w:val="Corpodeltesto2"/>
    <w:semiHidden/>
    <w:rPr>
      <w:rFonts w:ascii="Times New Roman" w:eastAsia="Times New Roman" w:hAnsi="Times New Roman" w:cs="Times New Roman"/>
      <w:sz w:val="25"/>
      <w:lang w:eastAsia="it-IT"/>
    </w:rPr>
  </w:style>
  <w:style w:type="paragraph" w:styleId="Testonormale">
    <w:name w:val="Plain Text"/>
    <w:basedOn w:val="Normale"/>
    <w:link w:val="TestonormaleCarattere"/>
    <w:uiPriority w:val="99"/>
    <w:semiHidden/>
    <w:unhideWhenUs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stonormaleCarattere">
    <w:name w:val="Testo normale Carattere"/>
    <w:basedOn w:val="Carpredefinitoparagrafo"/>
    <w:link w:val="Testonormale"/>
    <w:uiPriority w:val="99"/>
    <w:semiHidden/>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303806">
      <w:bodyDiv w:val="1"/>
      <w:marLeft w:val="0"/>
      <w:marRight w:val="0"/>
      <w:marTop w:val="0"/>
      <w:marBottom w:val="0"/>
      <w:divBdr>
        <w:top w:val="none" w:sz="0" w:space="0" w:color="auto"/>
        <w:left w:val="none" w:sz="0" w:space="0" w:color="auto"/>
        <w:bottom w:val="none" w:sz="0" w:space="0" w:color="auto"/>
        <w:right w:val="none" w:sz="0" w:space="0" w:color="auto"/>
      </w:divBdr>
    </w:div>
    <w:div w:id="20788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887D-B5A8-C548-A702-63943430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5199</Characters>
  <Application>Microsoft Macintosh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salsabrava</dc:creator>
  <cp:lastModifiedBy>francesco marchiori</cp:lastModifiedBy>
  <cp:revision>2</cp:revision>
  <dcterms:created xsi:type="dcterms:W3CDTF">2018-05-27T19:51:00Z</dcterms:created>
  <dcterms:modified xsi:type="dcterms:W3CDTF">2018-05-27T19:51:00Z</dcterms:modified>
</cp:coreProperties>
</file>